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6" w:lineRule="auto"/>
        <w:rPr>
          <w:rFonts w:ascii="Arial Nova" w:cs="Arial Nova" w:eastAsia="Arial Nova" w:hAnsi="Arial Nova"/>
          <w:b w:val="1"/>
          <w:sz w:val="28"/>
          <w:szCs w:val="28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8"/>
          <w:szCs w:val="28"/>
          <w:rtl w:val="0"/>
        </w:rPr>
        <w:t xml:space="preserve">                                         ODSTOUPENÍ OD KUPNÍ SMLOUVY</w:t>
      </w:r>
    </w:p>
    <w:p w:rsidR="00000000" w:rsidDel="00000000" w:rsidP="00000000" w:rsidRDefault="00000000" w:rsidRPr="00000000" w14:paraId="00000002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Vyplňte prosím tento formulář a pošlete jej zpět se zbožím na adresu: Petr Diviš s.r.o. Služeb 1, Praha 10,  108 00 . Zboží prosím adresujte přímo na uvedenou adresu. </w:t>
      </w:r>
    </w:p>
    <w:p w:rsidR="00000000" w:rsidDel="00000000" w:rsidP="00000000" w:rsidRDefault="00000000" w:rsidRPr="00000000" w14:paraId="00000004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Jméno a příjmení zákazníka(spotřebitele):________________________________________________</w:t>
      </w:r>
    </w:p>
    <w:p w:rsidR="00000000" w:rsidDel="00000000" w:rsidP="00000000" w:rsidRDefault="00000000" w:rsidRPr="00000000" w14:paraId="00000008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Číslo faktury/objednávky:________________________________________________</w:t>
      </w:r>
    </w:p>
    <w:p w:rsidR="00000000" w:rsidDel="00000000" w:rsidP="00000000" w:rsidRDefault="00000000" w:rsidRPr="00000000" w14:paraId="0000000A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Datum objednání/doručení zboží:___________________________________________</w:t>
      </w:r>
    </w:p>
    <w:p w:rsidR="00000000" w:rsidDel="00000000" w:rsidP="00000000" w:rsidRDefault="00000000" w:rsidRPr="00000000" w14:paraId="0000000C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Číslo účtu pro vrácení peněz:________________________________________________</w:t>
      </w:r>
    </w:p>
    <w:p w:rsidR="00000000" w:rsidDel="00000000" w:rsidP="00000000" w:rsidRDefault="00000000" w:rsidRPr="00000000" w14:paraId="0000000E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Kontakt(telefon a e-mail):________________________________________________</w:t>
      </w:r>
    </w:p>
    <w:p w:rsidR="00000000" w:rsidDel="00000000" w:rsidP="00000000" w:rsidRDefault="00000000" w:rsidRPr="00000000" w14:paraId="00000010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ind w:left="3686" w:right="0" w:hanging="3686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Vrácené zboží a počet kusů:______________________________________________</w:t>
      </w:r>
    </w:p>
    <w:p w:rsidR="00000000" w:rsidDel="00000000" w:rsidP="00000000" w:rsidRDefault="00000000" w:rsidRPr="00000000" w14:paraId="00000013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                                             _______________________________________________</w:t>
      </w:r>
    </w:p>
    <w:p w:rsidR="00000000" w:rsidDel="00000000" w:rsidP="00000000" w:rsidRDefault="00000000" w:rsidRPr="00000000" w14:paraId="00000014">
      <w:pPr>
        <w:spacing w:line="256" w:lineRule="auto"/>
        <w:ind w:left="3686" w:right="0" w:hanging="3686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                                             _______________________________________________</w:t>
      </w:r>
    </w:p>
    <w:p w:rsidR="00000000" w:rsidDel="00000000" w:rsidP="00000000" w:rsidRDefault="00000000" w:rsidRPr="00000000" w14:paraId="00000015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Datum:______________________</w:t>
      </w:r>
    </w:p>
    <w:p w:rsidR="00000000" w:rsidDel="00000000" w:rsidP="00000000" w:rsidRDefault="00000000" w:rsidRPr="00000000" w14:paraId="0000001A">
      <w:pPr>
        <w:spacing w:line="256" w:lineRule="auto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ind w:left="3686" w:right="0" w:hanging="3686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Podpis(spotřebitele):_______________________</w:t>
      </w:r>
    </w:p>
    <w:p w:rsidR="00000000" w:rsidDel="00000000" w:rsidP="00000000" w:rsidRDefault="00000000" w:rsidRPr="00000000" w14:paraId="0000001C">
      <w:pPr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ov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